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b/>
          <w:bCs/>
          <w:color w:val="000000"/>
          <w:lang w:eastAsia="it-IT"/>
        </w:rPr>
        <w:t>2025 MESSAGGIO SINDACO</w:t>
      </w:r>
      <w:bookmarkStart w:id="0" w:name="_GoBack"/>
      <w:bookmarkEnd w:id="0"/>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Cari Ascolani,</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entriamo nel vivo della nostra tradizione.</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Della festa più bella, della ricorrenza più attesa: quella in onore del nostro Santo Patrono Emidio.</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Con rinnovata emozione e con profondo senso di gratitudine mi rivolgo a tutti voi in questi giorni che testimoniano l'identità, viva e condivisa, della nostra comunità.</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Le festività patronali rappresentano un momento centrale nella vita di Ascoli e degli ascolani: non solo per il loro valore storico e culturale, ma soprattutto per l'intenso significato spirituale.</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Questi giorni rinforzano la consapevolezza del nostro essere, radicano la nostra fede, ci uniscono nella tradizione e ci orientano a condividere valori che vanno oltre il tempo e le contingenze del presente.</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Le celebrazioni religiose ci invitano a fermarci, a riscoprire il senso più autentico della devozione, a rinnovare il nostro legame con il Patrono, che veglia su di noi. È nel raccoglimento della preghiera e nella partecipazione consapevole ai riti liturgici che possiamo riscoprire quella dimensione interiore capace di rafforzare il nostro senso di appartenenza alla città. Perché le festività in onore di Sant'Emidio descrivono l'anima più profonda di Ascoli: un'occasione per sentirci parte della storia comune, che attraversa i secoli e continua a tenerci uniti.</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In questi giorni, le Cento Torri diventano luogo ancor più vivo e accogliente, carico di significati: le strade si animano di musica, di colori, di gesti antichi e sinceri, che parlano di devozione e di identità. La città si fa abbraccio, luogo in cui le radici del passato incontrano la vitalità del presente, in uno spazio in cui ognuno può ritrovarsi parte di un tutto più grande:</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la comunità ascolana.</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Sant'Emidio, con la sua storia di coraggio, fede e protezione, non è soltanto il simbolo della nostra città: è un punto di riferimento per affrontare il percorso di vita di ciascuno di noi. La devozione nei suoi confronti, così radicata, ci ricorda che l'appartenenza è un sentimento che si coltiva giorno dopo giorno, generazione dopo generazione. E allora l'invito è a partecipare tutti, in maniera attiva e consapevole, tanto alle cerimonie civili quanto a quelle religiose, incontrandoci per le vie della città e nei luoghi della Festa, per rinsaldare il già forte legame che ci unisce con il Santo Patrono.</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 xml:space="preserve">A nome di tutta l'Amministrazione Comunale, ringrazio </w:t>
      </w:r>
      <w:proofErr w:type="spellStart"/>
      <w:r w:rsidRPr="00A86F11">
        <w:rPr>
          <w:rFonts w:ascii="Arial" w:eastAsia="Times New Roman" w:hAnsi="Arial" w:cs="Arial"/>
          <w:color w:val="000000"/>
          <w:lang w:eastAsia="it-IT"/>
        </w:rPr>
        <w:t>Mons</w:t>
      </w:r>
      <w:proofErr w:type="spellEnd"/>
      <w:r w:rsidRPr="00A86F11">
        <w:rPr>
          <w:rFonts w:ascii="Arial" w:eastAsia="Times New Roman" w:hAnsi="Arial" w:cs="Arial"/>
          <w:color w:val="000000"/>
          <w:lang w:eastAsia="it-IT"/>
        </w:rPr>
        <w:t>. Gianpiero Palmieri, vescovo della Diocesi di Ascoli Piceno, il nuovo Comitato per i festeggiamenti in onore di Sant'Emidio, il parroco della Cattedrale don Luigi Nardi e tutti coloro che, con dedizione, impegno e senso civico, si sono adoperati nell'organizzazione dei Festeggiamenti.</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Il Sindaco</w:t>
      </w:r>
    </w:p>
    <w:p w:rsidR="00A86F11" w:rsidRPr="00A86F11" w:rsidRDefault="00A86F11" w:rsidP="00A86F11">
      <w:pPr>
        <w:spacing w:after="0" w:line="240" w:lineRule="auto"/>
        <w:jc w:val="both"/>
        <w:rPr>
          <w:rFonts w:ascii="Times New Roman" w:eastAsia="Times New Roman" w:hAnsi="Times New Roman" w:cs="Times New Roman"/>
          <w:sz w:val="24"/>
          <w:szCs w:val="24"/>
          <w:lang w:eastAsia="it-IT"/>
        </w:rPr>
      </w:pPr>
      <w:r w:rsidRPr="00A86F11">
        <w:rPr>
          <w:rFonts w:ascii="Arial" w:eastAsia="Times New Roman" w:hAnsi="Arial" w:cs="Arial"/>
          <w:color w:val="000000"/>
          <w:lang w:eastAsia="it-IT"/>
        </w:rPr>
        <w:t>Marco Fioravanti</w:t>
      </w:r>
    </w:p>
    <w:p w:rsidR="00EF7DB7" w:rsidRDefault="00EF7DB7" w:rsidP="00A86F11">
      <w:pPr>
        <w:jc w:val="both"/>
      </w:pPr>
    </w:p>
    <w:sectPr w:rsidR="00EF7D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11"/>
    <w:rsid w:val="00A86F11"/>
    <w:rsid w:val="00E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2C13A-6998-4D22-9008-E0B672FA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2025-07-29T13:41:00Z</dcterms:created>
  <dcterms:modified xsi:type="dcterms:W3CDTF">2025-07-29T13:42:00Z</dcterms:modified>
</cp:coreProperties>
</file>