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1D" w:rsidRPr="00B46E1D" w:rsidRDefault="00B46E1D" w:rsidP="00B46E1D">
      <w:pPr>
        <w:spacing w:after="0" w:line="20" w:lineRule="atLeast"/>
        <w:jc w:val="center"/>
        <w:rPr>
          <w:sz w:val="40"/>
          <w:szCs w:val="40"/>
        </w:rPr>
      </w:pPr>
      <w:bookmarkStart w:id="0" w:name="_GoBack"/>
      <w:bookmarkEnd w:id="0"/>
      <w:r w:rsidRPr="00B46E1D">
        <w:rPr>
          <w:sz w:val="40"/>
          <w:szCs w:val="40"/>
        </w:rPr>
        <w:t>PERCORSO FORMATIVO EDUCATORI PG</w:t>
      </w:r>
    </w:p>
    <w:p w:rsidR="00B46E1D" w:rsidRDefault="00B46E1D" w:rsidP="00B46E1D">
      <w:pPr>
        <w:spacing w:after="0" w:line="20" w:lineRule="atLeast"/>
      </w:pPr>
    </w:p>
    <w:p w:rsidR="00B46E1D" w:rsidRDefault="00B46E1D" w:rsidP="00B46E1D">
      <w:pPr>
        <w:spacing w:after="0" w:line="20" w:lineRule="atLeast"/>
      </w:pPr>
      <w:r>
        <w:t>Il percorso formativo vuole accompagnare responsabili ed educatori della PG diocesana a prendere maggiore</w:t>
      </w:r>
      <w:r>
        <w:t xml:space="preserve"> </w:t>
      </w:r>
      <w:r>
        <w:t>coscienza del loro ruolo educativo e di coordinamento oltre a fornire loro strumenti, analisi, metodi pastorali per</w:t>
      </w:r>
      <w:r>
        <w:t xml:space="preserve"> </w:t>
      </w:r>
      <w:r>
        <w:t>riuscire nel proprio servizio in modo efficace e sapiente.</w:t>
      </w:r>
    </w:p>
    <w:p w:rsidR="00B46E1D" w:rsidRDefault="00B46E1D" w:rsidP="00B46E1D">
      <w:pPr>
        <w:spacing w:after="0" w:line="20" w:lineRule="atLeast"/>
      </w:pPr>
      <w:r>
        <w:t>Obiettivi formativi:</w:t>
      </w:r>
    </w:p>
    <w:p w:rsidR="00B46E1D" w:rsidRDefault="00B46E1D" w:rsidP="00B46E1D">
      <w:pPr>
        <w:spacing w:after="0" w:line="20" w:lineRule="atLeast"/>
      </w:pPr>
      <w:r>
        <w:t>• Approfondire lo specifico pastorale ed educativo della PG: contenuti, metodo, destinatari,</w:t>
      </w:r>
      <w:r>
        <w:t xml:space="preserve"> </w:t>
      </w:r>
      <w:r>
        <w:t>organizzazione.</w:t>
      </w:r>
    </w:p>
    <w:p w:rsidR="00B46E1D" w:rsidRDefault="00B46E1D" w:rsidP="00B46E1D">
      <w:pPr>
        <w:spacing w:after="0" w:line="20" w:lineRule="atLeast"/>
      </w:pPr>
      <w:r>
        <w:t>• Comprendere la realtà dei giovani sul piano socio-culturale e religioso, per identificare stili</w:t>
      </w:r>
      <w:r>
        <w:t xml:space="preserve"> </w:t>
      </w:r>
      <w:r>
        <w:t>educativi e proposte adeguate ai loro bisogni umani e spirituali</w:t>
      </w:r>
    </w:p>
    <w:p w:rsidR="00B46E1D" w:rsidRDefault="00B46E1D" w:rsidP="00B46E1D">
      <w:pPr>
        <w:spacing w:after="0" w:line="20" w:lineRule="atLeast"/>
      </w:pPr>
      <w:r>
        <w:t>• Saper gestire e coordinare un’équipe di educatori: gestione del conflitto, delle dinamiche</w:t>
      </w:r>
      <w:r>
        <w:t xml:space="preserve"> </w:t>
      </w:r>
      <w:r>
        <w:t>comunicative, delle riunioni, del percorso interno di crescita</w:t>
      </w:r>
    </w:p>
    <w:p w:rsidR="00B46E1D" w:rsidRDefault="00B46E1D" w:rsidP="00B46E1D">
      <w:pPr>
        <w:spacing w:after="0" w:line="20" w:lineRule="atLeast"/>
      </w:pPr>
      <w:r>
        <w:t>• Acquisire strumenti operativi per la gestione dell’équipe e l’ideazione e progettazione di</w:t>
      </w:r>
      <w:r>
        <w:t xml:space="preserve"> </w:t>
      </w:r>
      <w:r>
        <w:t>itinerari pastorali per i giovani</w:t>
      </w:r>
      <w:r>
        <w:t xml:space="preserve"> </w:t>
      </w:r>
      <w:r>
        <w:t>Struttura della proposta</w:t>
      </w:r>
      <w:r>
        <w:t xml:space="preserve"> </w:t>
      </w:r>
      <w:r>
        <w:t>6 incontri in presenza di 12h (1 giornata e mezza) da ottobre 2015 a maggio 2016 (saltando i mesi dove</w:t>
      </w:r>
      <w:r>
        <w:t xml:space="preserve"> </w:t>
      </w:r>
      <w:r>
        <w:t xml:space="preserve">potranno esserci maggiori impegni pastorali) 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1. MISSIONE GIOVANI 9-10 Ottobre 2015</w:t>
      </w:r>
    </w:p>
    <w:p w:rsidR="00B46E1D" w:rsidRDefault="00B46E1D" w:rsidP="00B46E1D">
      <w:pPr>
        <w:spacing w:after="0" w:line="20" w:lineRule="atLeast"/>
      </w:pPr>
      <w:r>
        <w:t>Una nuova pastorale per giovani responsabili e protagonisti, con un chiaro stile educativo, missionario e</w:t>
      </w:r>
    </w:p>
    <w:p w:rsidR="00B46E1D" w:rsidRDefault="00B46E1D" w:rsidP="00B46E1D">
      <w:pPr>
        <w:spacing w:after="0" w:line="20" w:lineRule="atLeast"/>
      </w:pPr>
      <w:proofErr w:type="gramStart"/>
      <w:r>
        <w:t>comunitario</w:t>
      </w:r>
      <w:proofErr w:type="gramEnd"/>
      <w:r>
        <w:t>.</w:t>
      </w:r>
    </w:p>
    <w:p w:rsidR="00B46E1D" w:rsidRDefault="00B46E1D" w:rsidP="00B46E1D">
      <w:pPr>
        <w:spacing w:after="0" w:line="20" w:lineRule="atLeast"/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OBIETTIVI</w:t>
      </w:r>
    </w:p>
    <w:p w:rsidR="00B46E1D" w:rsidRDefault="00B46E1D" w:rsidP="00B46E1D">
      <w:pPr>
        <w:spacing w:after="0" w:line="20" w:lineRule="atLeast"/>
      </w:pPr>
      <w:r>
        <w:t>• Analizzare quale Chiesa oggi può essere ritenuta accogliente e significativa per i giovani</w:t>
      </w:r>
    </w:p>
    <w:p w:rsidR="00B46E1D" w:rsidRDefault="00B46E1D" w:rsidP="00B46E1D">
      <w:pPr>
        <w:spacing w:after="0" w:line="20" w:lineRule="atLeast"/>
      </w:pPr>
      <w:r>
        <w:t>• Conoscere stili e modalità educative efficaci per una rinnovata pastorale giovanile</w:t>
      </w:r>
    </w:p>
    <w:p w:rsidR="00B46E1D" w:rsidRDefault="00B46E1D" w:rsidP="00B46E1D">
      <w:pPr>
        <w:spacing w:after="0" w:line="20" w:lineRule="atLeast"/>
      </w:pPr>
      <w:r>
        <w:t>• Progettare la pastorale giovanile tenendo conto delle nuove indicazioni dell’Ufficio nazionale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2. LA COMUNICAZIONE IN…REGOLA: STILE DI PROSSIMITA’ EDUCATIVA CON I GIOVANI 27-28</w:t>
      </w:r>
    </w:p>
    <w:p w:rsidR="00B46E1D" w:rsidRDefault="00B46E1D" w:rsidP="00B46E1D">
      <w:pPr>
        <w:spacing w:after="0" w:line="20" w:lineRule="atLeast"/>
      </w:pPr>
      <w:r>
        <w:t>Novembre 2015</w:t>
      </w:r>
    </w:p>
    <w:p w:rsidR="00B46E1D" w:rsidRDefault="00B46E1D" w:rsidP="00B46E1D">
      <w:pPr>
        <w:spacing w:after="0" w:line="20" w:lineRule="atLeast"/>
      </w:pPr>
      <w:r>
        <w:t>Uno stimolo a rivisitare le modalità comunicative che caratterizzano il nostro stile e la nostra cultura.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OBIETTIVI</w:t>
      </w:r>
    </w:p>
    <w:p w:rsidR="00B46E1D" w:rsidRDefault="00B46E1D" w:rsidP="00B46E1D">
      <w:pPr>
        <w:spacing w:after="0" w:line="20" w:lineRule="atLeast"/>
      </w:pPr>
      <w:r>
        <w:t>• conoscere gli assiomi della comunicazione</w:t>
      </w:r>
    </w:p>
    <w:p w:rsidR="00B46E1D" w:rsidRDefault="00B46E1D" w:rsidP="00B46E1D">
      <w:pPr>
        <w:spacing w:after="0" w:line="20" w:lineRule="atLeast"/>
      </w:pPr>
      <w:r>
        <w:t>• saper gestire la comunicazione non-verbale per esprimere emozioni, comunicare atteggiamenti, sostenere e</w:t>
      </w:r>
      <w:r>
        <w:t xml:space="preserve"> </w:t>
      </w:r>
      <w:r>
        <w:t>modificare il discorso.</w:t>
      </w:r>
    </w:p>
    <w:p w:rsidR="00B46E1D" w:rsidRDefault="00B46E1D" w:rsidP="00B46E1D">
      <w:pPr>
        <w:spacing w:after="0" w:line="20" w:lineRule="atLeast"/>
      </w:pPr>
      <w:r>
        <w:t>• saper evitare le barriere della comunicazione</w:t>
      </w:r>
    </w:p>
    <w:p w:rsidR="00B46E1D" w:rsidRDefault="00B46E1D" w:rsidP="00B46E1D">
      <w:pPr>
        <w:spacing w:after="0" w:line="20" w:lineRule="atLeast"/>
      </w:pPr>
      <w:r>
        <w:t>• acquisire uno stile di comunicazione accogliente e assertiva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3. IL METODO NELLA PASTORALE GIOVANILE 29-30 Gennaio 2016</w:t>
      </w:r>
    </w:p>
    <w:p w:rsidR="00B46E1D" w:rsidRDefault="00B46E1D" w:rsidP="00B46E1D">
      <w:pPr>
        <w:spacing w:after="0" w:line="20" w:lineRule="atLeast"/>
      </w:pPr>
      <w:r>
        <w:t>Pensare e realizzare proposte pastorali per i giovani attivando il loro potenziale umano e spirituale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OBIETTIVI</w:t>
      </w:r>
    </w:p>
    <w:p w:rsidR="00B46E1D" w:rsidRDefault="00B46E1D" w:rsidP="00B46E1D">
      <w:pPr>
        <w:spacing w:after="0" w:line="20" w:lineRule="atLeast"/>
      </w:pPr>
      <w:r>
        <w:t>• il metodo dell’animazione in Pastorale giovanile</w:t>
      </w:r>
    </w:p>
    <w:p w:rsidR="00B46E1D" w:rsidRDefault="00B46E1D" w:rsidP="00B46E1D">
      <w:pPr>
        <w:spacing w:after="0" w:line="20" w:lineRule="atLeast"/>
      </w:pPr>
      <w:r>
        <w:t>• gli elementi chiave dell’annuncio e come tenerne conto nella PG</w:t>
      </w:r>
    </w:p>
    <w:p w:rsidR="00B46E1D" w:rsidRDefault="00B46E1D" w:rsidP="00B46E1D">
      <w:pPr>
        <w:spacing w:after="0" w:line="20" w:lineRule="atLeast"/>
      </w:pPr>
      <w:r>
        <w:t>• la gestione di incontri di PG</w:t>
      </w:r>
    </w:p>
    <w:p w:rsidR="00B46E1D" w:rsidRDefault="00B46E1D" w:rsidP="00B46E1D">
      <w:pPr>
        <w:spacing w:after="0" w:line="20" w:lineRule="atLeast"/>
      </w:pPr>
      <w:r>
        <w:t>• Strumenti e tecniche per la gestione di incontri con i giovani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4. EDUCARE IN EQUIPE 26-27 Febbraio 2016</w:t>
      </w:r>
    </w:p>
    <w:p w:rsidR="00B46E1D" w:rsidRDefault="00B46E1D" w:rsidP="00B46E1D">
      <w:pPr>
        <w:spacing w:after="0" w:line="20" w:lineRule="atLeast"/>
      </w:pPr>
      <w:r>
        <w:t>Le persone come risorse da coinvolgere, responsabilizzare promuovere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OBIETTIVI</w:t>
      </w:r>
    </w:p>
    <w:p w:rsidR="00B46E1D" w:rsidRDefault="00B46E1D" w:rsidP="00B46E1D">
      <w:pPr>
        <w:spacing w:after="0" w:line="20" w:lineRule="atLeast"/>
      </w:pPr>
      <w:r>
        <w:t>• Da una visione tradizionale ad una visione funzionale di leadership</w:t>
      </w:r>
    </w:p>
    <w:p w:rsidR="00B46E1D" w:rsidRDefault="00B46E1D" w:rsidP="00B46E1D">
      <w:pPr>
        <w:spacing w:after="0" w:line="20" w:lineRule="atLeast"/>
      </w:pPr>
      <w:r>
        <w:t xml:space="preserve">• Conoscere le dinamiche interne ad un gruppo di lavoro, sia dallato cognitivo che </w:t>
      </w:r>
      <w:proofErr w:type="spellStart"/>
      <w:r>
        <w:t>psico</w:t>
      </w:r>
      <w:proofErr w:type="spellEnd"/>
      <w:r>
        <w:t>-affettivo</w:t>
      </w:r>
    </w:p>
    <w:p w:rsidR="00B46E1D" w:rsidRDefault="00B46E1D" w:rsidP="00B46E1D">
      <w:pPr>
        <w:spacing w:after="0" w:line="20" w:lineRule="atLeast"/>
      </w:pPr>
      <w:r>
        <w:t>• Fare di un gruppo un gruppo di lavoro</w:t>
      </w:r>
    </w:p>
    <w:p w:rsidR="00B46E1D" w:rsidRDefault="00B46E1D" w:rsidP="00B46E1D">
      <w:pPr>
        <w:spacing w:after="0" w:line="20" w:lineRule="atLeast"/>
      </w:pPr>
      <w:r>
        <w:t>• Realizzare riunioni efficaci: preparazione, svolgimento, verifica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5. PROGETTARE NELLA PASTORALE GIOVANILE I 8-9 Aprile 2016</w:t>
      </w:r>
    </w:p>
    <w:p w:rsidR="00B46E1D" w:rsidRDefault="00B46E1D" w:rsidP="00B46E1D">
      <w:pPr>
        <w:spacing w:after="0" w:line="20" w:lineRule="atLeast"/>
      </w:pPr>
      <w:r>
        <w:t>Percorso teorico e laboratoriale per l’ideazione, organizzazione e gestione di progetti pastorali in ambito</w:t>
      </w:r>
    </w:p>
    <w:p w:rsidR="00B46E1D" w:rsidRDefault="00B46E1D" w:rsidP="00B46E1D">
      <w:pPr>
        <w:spacing w:after="0" w:line="20" w:lineRule="atLeast"/>
      </w:pPr>
      <w:proofErr w:type="gramStart"/>
      <w:r>
        <w:t>educativo</w:t>
      </w:r>
      <w:proofErr w:type="gramEnd"/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OBIETTIVI</w:t>
      </w:r>
    </w:p>
    <w:p w:rsidR="00B46E1D" w:rsidRDefault="00B46E1D" w:rsidP="00B46E1D">
      <w:pPr>
        <w:spacing w:after="0" w:line="20" w:lineRule="atLeast"/>
      </w:pPr>
      <w:r>
        <w:t>• apprendere i presupposti ed i fondamenti educativi della progettazione pastorale</w:t>
      </w:r>
    </w:p>
    <w:p w:rsidR="00B46E1D" w:rsidRDefault="00B46E1D" w:rsidP="00B46E1D">
      <w:pPr>
        <w:spacing w:after="0" w:line="20" w:lineRule="atLeast"/>
      </w:pPr>
      <w:r>
        <w:t>• riflettere sui contesti di riferimento e gli obiettivi pastorali</w:t>
      </w:r>
    </w:p>
    <w:p w:rsidR="00B46E1D" w:rsidRDefault="00B46E1D" w:rsidP="00B46E1D">
      <w:pPr>
        <w:spacing w:after="0" w:line="20" w:lineRule="atLeast"/>
      </w:pPr>
      <w:r>
        <w:t xml:space="preserve">• acquisire gli </w:t>
      </w:r>
      <w:proofErr w:type="spellStart"/>
      <w:r>
        <w:t>step</w:t>
      </w:r>
      <w:proofErr w:type="spellEnd"/>
      <w:r>
        <w:t xml:space="preserve"> e gli strumenti progettuali</w:t>
      </w:r>
    </w:p>
    <w:p w:rsidR="00B46E1D" w:rsidRDefault="00B46E1D" w:rsidP="00B46E1D">
      <w:pPr>
        <w:spacing w:after="0" w:line="20" w:lineRule="atLeast"/>
      </w:pPr>
      <w:r>
        <w:t>• come effettuare il monitoraggio e la valutazione di un progetto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6. PROGETTARE NELLA PASTORALE GIOVANILE II (fase finale di sintesi del percorso in chiave</w:t>
      </w:r>
    </w:p>
    <w:p w:rsidR="00B46E1D" w:rsidRPr="00B46E1D" w:rsidRDefault="00B46E1D" w:rsidP="00B46E1D">
      <w:pPr>
        <w:spacing w:after="0" w:line="20" w:lineRule="atLeast"/>
        <w:rPr>
          <w:b/>
        </w:rPr>
      </w:pPr>
      <w:proofErr w:type="gramStart"/>
      <w:r w:rsidRPr="00B46E1D">
        <w:rPr>
          <w:b/>
        </w:rPr>
        <w:t>operativa</w:t>
      </w:r>
      <w:proofErr w:type="gramEnd"/>
      <w:r w:rsidRPr="00B46E1D">
        <w:rPr>
          <w:b/>
        </w:rPr>
        <w:t>) 20-21 Maggio 2016</w:t>
      </w:r>
    </w:p>
    <w:p w:rsidR="00B46E1D" w:rsidRDefault="00B46E1D" w:rsidP="00B46E1D">
      <w:pPr>
        <w:spacing w:after="0" w:line="20" w:lineRule="atLeast"/>
      </w:pPr>
      <w:r>
        <w:t>Incontro di sperimentazione progettuale dove tener conto degli elementi acquisiti negli incontri precedenti</w:t>
      </w: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OBIETTIVI</w:t>
      </w:r>
    </w:p>
    <w:p w:rsidR="00B46E1D" w:rsidRDefault="00B46E1D" w:rsidP="00B46E1D">
      <w:pPr>
        <w:spacing w:after="0" w:line="20" w:lineRule="atLeast"/>
      </w:pPr>
      <w:r>
        <w:t>• scelta di casi su cui realizzare la propria progettazione (es. visto il periodo campi estivi, centri estivi oppure</w:t>
      </w:r>
    </w:p>
    <w:p w:rsidR="00B46E1D" w:rsidRDefault="00B46E1D" w:rsidP="00B46E1D">
      <w:pPr>
        <w:spacing w:after="0" w:line="20" w:lineRule="atLeast"/>
      </w:pPr>
      <w:proofErr w:type="gramStart"/>
      <w:r>
        <w:t>itinerari</w:t>
      </w:r>
      <w:proofErr w:type="gramEnd"/>
      <w:r>
        <w:t>, ritiri, …)</w:t>
      </w:r>
    </w:p>
    <w:p w:rsidR="00B46E1D" w:rsidRDefault="00B46E1D" w:rsidP="00B46E1D">
      <w:pPr>
        <w:spacing w:after="0" w:line="20" w:lineRule="atLeast"/>
      </w:pPr>
      <w:r>
        <w:t>• strutturazione della proposta pastorale con la consulenza del formatore ad ogni fase</w:t>
      </w:r>
    </w:p>
    <w:p w:rsidR="00B46E1D" w:rsidRDefault="00B46E1D" w:rsidP="00B46E1D">
      <w:pPr>
        <w:spacing w:after="0" w:line="20" w:lineRule="atLeast"/>
      </w:pPr>
      <w:r>
        <w:t>• presentazione dei progetti</w:t>
      </w:r>
    </w:p>
    <w:p w:rsidR="00B46E1D" w:rsidRDefault="00B46E1D" w:rsidP="00B46E1D">
      <w:pPr>
        <w:spacing w:after="0" w:line="20" w:lineRule="atLeast"/>
      </w:pPr>
      <w:r>
        <w:t>• verifica dei progetti</w:t>
      </w:r>
    </w:p>
    <w:p w:rsidR="00B46E1D" w:rsidRDefault="00B46E1D" w:rsidP="00B46E1D">
      <w:pPr>
        <w:spacing w:after="0" w:line="20" w:lineRule="atLeast"/>
        <w:rPr>
          <w:b/>
        </w:rPr>
      </w:pPr>
    </w:p>
    <w:p w:rsidR="00B46E1D" w:rsidRPr="00B46E1D" w:rsidRDefault="00B46E1D" w:rsidP="00B46E1D">
      <w:pPr>
        <w:spacing w:after="0" w:line="20" w:lineRule="atLeast"/>
        <w:rPr>
          <w:b/>
        </w:rPr>
      </w:pPr>
      <w:r w:rsidRPr="00B46E1D">
        <w:rPr>
          <w:b/>
        </w:rPr>
        <w:t>INDICAZIONI ORGANIZZATIVE</w:t>
      </w:r>
    </w:p>
    <w:p w:rsidR="00B46E1D" w:rsidRDefault="00B46E1D" w:rsidP="00B46E1D">
      <w:pPr>
        <w:spacing w:after="0" w:line="20" w:lineRule="atLeast"/>
      </w:pPr>
      <w:r>
        <w:t>• Il corso è rivolto a persone dai 18 anni in su.</w:t>
      </w:r>
    </w:p>
    <w:p w:rsidR="00B46E1D" w:rsidRDefault="00B46E1D" w:rsidP="00B46E1D">
      <w:pPr>
        <w:spacing w:after="0" w:line="20" w:lineRule="atLeast"/>
      </w:pPr>
      <w:r>
        <w:t>• E’ necessaria un’iscrizione al format elettronico e il contributo di 20 euro.</w:t>
      </w:r>
    </w:p>
    <w:p w:rsidR="00B46E1D" w:rsidRDefault="00B46E1D" w:rsidP="00B46E1D">
      <w:pPr>
        <w:spacing w:after="0" w:line="20" w:lineRule="atLeast"/>
      </w:pPr>
      <w:r>
        <w:t xml:space="preserve">• Numero minimo 15 iscritti numero </w:t>
      </w:r>
      <w:proofErr w:type="spellStart"/>
      <w:r>
        <w:t>max</w:t>
      </w:r>
      <w:proofErr w:type="spellEnd"/>
      <w:r>
        <w:t xml:space="preserve"> 30.</w:t>
      </w:r>
    </w:p>
    <w:p w:rsidR="00B46E1D" w:rsidRDefault="00B46E1D" w:rsidP="00B46E1D">
      <w:pPr>
        <w:spacing w:after="0" w:line="20" w:lineRule="atLeast"/>
      </w:pPr>
      <w:r>
        <w:t>• Se non si raggiunge il numero il corso è annullato.</w:t>
      </w:r>
    </w:p>
    <w:p w:rsidR="00B46E1D" w:rsidRDefault="00B46E1D" w:rsidP="00B46E1D">
      <w:pPr>
        <w:spacing w:after="0" w:line="20" w:lineRule="atLeast"/>
      </w:pPr>
      <w:r>
        <w:t>• Si richiede la partecipazione a tutti gli incontri.</w:t>
      </w:r>
    </w:p>
    <w:p w:rsidR="00B46E1D" w:rsidRDefault="00B46E1D" w:rsidP="00B46E1D">
      <w:pPr>
        <w:spacing w:after="0" w:line="20" w:lineRule="atLeast"/>
      </w:pPr>
      <w:r>
        <w:t>Tempi</w:t>
      </w:r>
    </w:p>
    <w:p w:rsidR="00B46E1D" w:rsidRDefault="00B46E1D" w:rsidP="00B46E1D">
      <w:pPr>
        <w:spacing w:after="0" w:line="20" w:lineRule="atLeast"/>
      </w:pPr>
      <w:r>
        <w:t xml:space="preserve">Dal </w:t>
      </w:r>
      <w:proofErr w:type="spellStart"/>
      <w:r>
        <w:t>Venerdi</w:t>
      </w:r>
      <w:proofErr w:type="spellEnd"/>
      <w:r>
        <w:t xml:space="preserve"> Sera al Sabato pomeriggio.</w:t>
      </w:r>
    </w:p>
    <w:p w:rsidR="0030634E" w:rsidRDefault="00B46E1D" w:rsidP="00B46E1D">
      <w:pPr>
        <w:spacing w:after="0" w:line="20" w:lineRule="atLeast"/>
      </w:pPr>
      <w:r>
        <w:t>Ulteriori informazioni nel prossimo convegno diocesano</w:t>
      </w:r>
    </w:p>
    <w:sectPr w:rsidR="0030634E" w:rsidSect="00B46E1D">
      <w:pgSz w:w="11906" w:h="16838"/>
      <w:pgMar w:top="709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1D"/>
    <w:rsid w:val="0030634E"/>
    <w:rsid w:val="00B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F8A87-6E27-4757-815F-3513ED7F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Incicco</dc:creator>
  <cp:keywords/>
  <dc:description/>
  <cp:lastModifiedBy>Simone Incicco</cp:lastModifiedBy>
  <cp:revision>1</cp:revision>
  <dcterms:created xsi:type="dcterms:W3CDTF">2015-09-05T00:55:00Z</dcterms:created>
  <dcterms:modified xsi:type="dcterms:W3CDTF">2015-09-05T00:58:00Z</dcterms:modified>
</cp:coreProperties>
</file>